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73C14">
        <w:rPr>
          <w:b/>
          <w:color w:val="auto"/>
          <w:szCs w:val="24"/>
        </w:rPr>
        <w:t>SREDNJA ŠKOLA MATIJE  ANTUNA RELJKOVIĆA</w:t>
      </w: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73C14">
        <w:rPr>
          <w:b/>
          <w:color w:val="auto"/>
          <w:szCs w:val="24"/>
        </w:rPr>
        <w:t xml:space="preserve">35000 Slavonski Brod, Ivana </w:t>
      </w:r>
      <w:proofErr w:type="spellStart"/>
      <w:r w:rsidRPr="00C73C14">
        <w:rPr>
          <w:b/>
          <w:color w:val="auto"/>
          <w:szCs w:val="24"/>
        </w:rPr>
        <w:t>Cankara</w:t>
      </w:r>
      <w:proofErr w:type="spellEnd"/>
      <w:r w:rsidRPr="00C73C14">
        <w:rPr>
          <w:b/>
          <w:color w:val="auto"/>
          <w:szCs w:val="24"/>
        </w:rPr>
        <w:t xml:space="preserve"> 76 </w:t>
      </w: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73C14">
        <w:rPr>
          <w:b/>
          <w:color w:val="auto"/>
          <w:szCs w:val="24"/>
        </w:rPr>
        <w:t xml:space="preserve">tajništvo - </w:t>
      </w:r>
      <w:proofErr w:type="spellStart"/>
      <w:r w:rsidRPr="00C73C14">
        <w:rPr>
          <w:b/>
          <w:color w:val="auto"/>
          <w:szCs w:val="24"/>
        </w:rPr>
        <w:t>tel</w:t>
      </w:r>
      <w:proofErr w:type="spellEnd"/>
      <w:r w:rsidRPr="00C73C14">
        <w:rPr>
          <w:b/>
          <w:color w:val="auto"/>
          <w:szCs w:val="24"/>
        </w:rPr>
        <w:t xml:space="preserve">/fax: 035/402-981; ravnatelj – </w:t>
      </w:r>
      <w:proofErr w:type="spellStart"/>
      <w:r w:rsidRPr="00C73C14">
        <w:rPr>
          <w:b/>
          <w:color w:val="auto"/>
          <w:szCs w:val="24"/>
        </w:rPr>
        <w:t>tel</w:t>
      </w:r>
      <w:proofErr w:type="spellEnd"/>
      <w:r w:rsidRPr="00C73C14">
        <w:rPr>
          <w:b/>
          <w:color w:val="auto"/>
          <w:szCs w:val="24"/>
        </w:rPr>
        <w:t>: 035/255-695</w:t>
      </w: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73C14">
        <w:rPr>
          <w:b/>
          <w:color w:val="auto"/>
          <w:szCs w:val="24"/>
        </w:rPr>
        <w:t>e-mail: srednja-skola-mar@sb.t-com.hr</w:t>
      </w: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73C14">
        <w:rPr>
          <w:b/>
          <w:color w:val="auto"/>
          <w:szCs w:val="24"/>
        </w:rPr>
        <w:t>http://www.ss-mareljkovica-sb.skole.hr/</w:t>
      </w: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b/>
          <w:color w:val="auto"/>
          <w:szCs w:val="24"/>
        </w:rPr>
      </w:pPr>
      <w:r w:rsidRPr="00C73C14">
        <w:rPr>
          <w:b/>
          <w:color w:val="auto"/>
          <w:szCs w:val="24"/>
        </w:rPr>
        <w:t>OIB:57524657360</w:t>
      </w:r>
    </w:p>
    <w:p w:rsidR="00E73FD9" w:rsidRPr="0058142B" w:rsidRDefault="00E73FD9" w:rsidP="00E73FD9">
      <w:pPr>
        <w:tabs>
          <w:tab w:val="left" w:pos="284"/>
        </w:tabs>
        <w:spacing w:after="0" w:line="240" w:lineRule="auto"/>
        <w:ind w:left="0" w:firstLine="0"/>
        <w:rPr>
          <w:color w:val="auto"/>
          <w:sz w:val="20"/>
          <w:szCs w:val="24"/>
        </w:rPr>
      </w:pPr>
      <w:r w:rsidRPr="0058142B">
        <w:rPr>
          <w:color w:val="auto"/>
          <w:sz w:val="20"/>
          <w:szCs w:val="24"/>
        </w:rPr>
        <w:t>KLASA: 003-08/19-01/</w:t>
      </w:r>
      <w:r>
        <w:rPr>
          <w:color w:val="auto"/>
          <w:sz w:val="20"/>
          <w:szCs w:val="24"/>
        </w:rPr>
        <w:t>4</w:t>
      </w:r>
      <w:r w:rsidR="00C73C14">
        <w:rPr>
          <w:color w:val="auto"/>
          <w:sz w:val="20"/>
          <w:szCs w:val="24"/>
        </w:rPr>
        <w:t>1</w:t>
      </w:r>
    </w:p>
    <w:p w:rsidR="00E73FD9" w:rsidRDefault="00E73FD9" w:rsidP="00E73FD9">
      <w:pPr>
        <w:tabs>
          <w:tab w:val="left" w:pos="284"/>
        </w:tabs>
        <w:spacing w:after="0" w:line="240" w:lineRule="auto"/>
        <w:ind w:left="0" w:firstLine="0"/>
        <w:rPr>
          <w:color w:val="auto"/>
          <w:sz w:val="20"/>
          <w:szCs w:val="24"/>
        </w:rPr>
      </w:pPr>
      <w:r w:rsidRPr="0058142B">
        <w:rPr>
          <w:color w:val="auto"/>
          <w:sz w:val="20"/>
          <w:szCs w:val="24"/>
        </w:rPr>
        <w:t>URBROJ: 2178/01-</w:t>
      </w:r>
      <w:r w:rsidR="00026897">
        <w:rPr>
          <w:color w:val="auto"/>
          <w:sz w:val="20"/>
          <w:szCs w:val="24"/>
        </w:rPr>
        <w:t>13/19-1</w:t>
      </w:r>
      <w:bookmarkStart w:id="0" w:name="_GoBack"/>
      <w:bookmarkEnd w:id="0"/>
    </w:p>
    <w:p w:rsidR="00E73FD9" w:rsidRPr="0058142B" w:rsidRDefault="00E73FD9" w:rsidP="00E73FD9">
      <w:pPr>
        <w:tabs>
          <w:tab w:val="left" w:pos="284"/>
        </w:tabs>
        <w:spacing w:after="0" w:line="240" w:lineRule="auto"/>
        <w:ind w:left="0" w:firstLine="0"/>
        <w:rPr>
          <w:color w:val="auto"/>
          <w:sz w:val="20"/>
          <w:szCs w:val="24"/>
        </w:rPr>
      </w:pPr>
    </w:p>
    <w:p w:rsidR="00E73FD9" w:rsidRDefault="00E73FD9" w:rsidP="00E73FD9">
      <w:pPr>
        <w:pStyle w:val="Bezproreda"/>
        <w:rPr>
          <w:color w:val="auto"/>
          <w:szCs w:val="24"/>
        </w:rPr>
      </w:pPr>
      <w:r w:rsidRPr="007759C2">
        <w:t>Na temelju članka 34. Zakona o fiskaln</w:t>
      </w:r>
      <w:r>
        <w:t>oj odgovornosti (NN</w:t>
      </w:r>
      <w:r w:rsidRPr="007759C2">
        <w:t xml:space="preserve"> br. 111/18) i članka 7. Uredbe o sastavljanju i predaji Izjave o fiskalnoj odgovorno</w:t>
      </w:r>
      <w:r>
        <w:t>sti (NN br.</w:t>
      </w:r>
      <w:r w:rsidRPr="007759C2">
        <w:t xml:space="preserve"> 95/19) </w:t>
      </w:r>
      <w:r w:rsidRPr="0058142B">
        <w:rPr>
          <w:color w:val="auto"/>
          <w:szCs w:val="24"/>
        </w:rPr>
        <w:t xml:space="preserve">ravnatelj </w:t>
      </w:r>
      <w:r w:rsidR="00C73C14">
        <w:rPr>
          <w:color w:val="auto"/>
          <w:szCs w:val="24"/>
        </w:rPr>
        <w:t>Srednje škole Matije Antuna Reljkovića,</w:t>
      </w:r>
      <w:r w:rsidRPr="0058142B">
        <w:rPr>
          <w:color w:val="auto"/>
          <w:szCs w:val="24"/>
        </w:rPr>
        <w:t xml:space="preserve"> Slavonski Brod </w:t>
      </w:r>
      <w:r>
        <w:rPr>
          <w:color w:val="auto"/>
          <w:szCs w:val="24"/>
        </w:rPr>
        <w:t xml:space="preserve"> donosi</w:t>
      </w:r>
    </w:p>
    <w:p w:rsidR="00217C44" w:rsidRDefault="00217C44" w:rsidP="00AA74DB">
      <w:pPr>
        <w:pStyle w:val="Default"/>
        <w:rPr>
          <w:color w:val="FF0000"/>
          <w:sz w:val="23"/>
          <w:szCs w:val="23"/>
        </w:rPr>
      </w:pPr>
    </w:p>
    <w:p w:rsidR="00217C44" w:rsidRDefault="00217C44" w:rsidP="00AA74DB">
      <w:pPr>
        <w:pStyle w:val="Default"/>
        <w:rPr>
          <w:color w:val="FF0000"/>
          <w:sz w:val="23"/>
          <w:szCs w:val="23"/>
        </w:rPr>
      </w:pPr>
    </w:p>
    <w:p w:rsidR="00217C44" w:rsidRPr="00AA74DB" w:rsidRDefault="00217C44" w:rsidP="00AA74DB">
      <w:pPr>
        <w:pStyle w:val="Default"/>
        <w:rPr>
          <w:color w:val="FF0000"/>
          <w:sz w:val="23"/>
          <w:szCs w:val="23"/>
        </w:rPr>
      </w:pPr>
    </w:p>
    <w:p w:rsidR="00C73C14" w:rsidRDefault="00AA74DB" w:rsidP="00217C44">
      <w:pPr>
        <w:pStyle w:val="Default"/>
        <w:jc w:val="center"/>
      </w:pPr>
      <w:r w:rsidRPr="00217C44">
        <w:t>PROCEDURU BLAGAJNIČKOG POSLOVANJA</w:t>
      </w:r>
    </w:p>
    <w:p w:rsidR="00AA74DB" w:rsidRPr="00217C44" w:rsidRDefault="00AA74DB" w:rsidP="00217C44">
      <w:pPr>
        <w:pStyle w:val="Default"/>
        <w:jc w:val="center"/>
      </w:pPr>
      <w:r w:rsidRPr="00217C44">
        <w:t xml:space="preserve"> </w:t>
      </w:r>
      <w:r w:rsidR="00C73C14">
        <w:t>SREDNJE ŠKOLE MATIJE ANTUNA RELJKOVIĆA</w:t>
      </w:r>
    </w:p>
    <w:p w:rsidR="00217C44" w:rsidRDefault="00217C44" w:rsidP="00217C44">
      <w:pPr>
        <w:pStyle w:val="Default"/>
        <w:rPr>
          <w:sz w:val="23"/>
          <w:szCs w:val="23"/>
        </w:rPr>
      </w:pPr>
    </w:p>
    <w:p w:rsidR="00AA74DB" w:rsidRDefault="00AA74DB" w:rsidP="00217C4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I. OPĆE ODREDBE</w:t>
      </w:r>
    </w:p>
    <w:p w:rsidR="00AA74DB" w:rsidRDefault="00AA74DB" w:rsidP="00AA74DB">
      <w:pPr>
        <w:pStyle w:val="Default"/>
        <w:rPr>
          <w:sz w:val="23"/>
          <w:szCs w:val="23"/>
        </w:rPr>
      </w:pPr>
    </w:p>
    <w:p w:rsidR="00AA74DB" w:rsidRDefault="00AA74DB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1.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Ovom Procedurom uređuje se blagajnički maksimum, organizacija blagajnič</w:t>
      </w:r>
      <w:r w:rsidR="00217C44">
        <w:rPr>
          <w:sz w:val="23"/>
          <w:szCs w:val="23"/>
        </w:rPr>
        <w:t xml:space="preserve">kog poslovanja </w:t>
      </w:r>
      <w:r w:rsidR="00C73C14">
        <w:rPr>
          <w:color w:val="auto"/>
        </w:rPr>
        <w:t>Srednje škole Matije Antuna Reljkovića</w:t>
      </w:r>
      <w:r>
        <w:rPr>
          <w:sz w:val="23"/>
          <w:szCs w:val="23"/>
        </w:rPr>
        <w:t xml:space="preserve"> (u daljnjem tekstu: Škola), poslovne knjige i dokumentacija u blagajničkom poslovanju, uredno i pravovremeno vođenje blagajničkog dnevnika i ostala pitanja važna za blagajničko poslovanje. </w:t>
      </w:r>
    </w:p>
    <w:p w:rsidR="00217C44" w:rsidRDefault="00217C44" w:rsidP="00E73FD9">
      <w:pPr>
        <w:pStyle w:val="Default"/>
        <w:jc w:val="both"/>
        <w:rPr>
          <w:sz w:val="23"/>
          <w:szCs w:val="23"/>
        </w:rPr>
      </w:pPr>
    </w:p>
    <w:p w:rsidR="00AA74DB" w:rsidRDefault="00AA74DB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2.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Izrazi navedeni u ovom Pravilniku neutralni su glede rodne pripadnosti i odnose se na osobe oba spola. </w:t>
      </w:r>
    </w:p>
    <w:p w:rsidR="00217C44" w:rsidRDefault="00217C44" w:rsidP="00AA74DB">
      <w:pPr>
        <w:pStyle w:val="Default"/>
        <w:rPr>
          <w:sz w:val="23"/>
          <w:szCs w:val="23"/>
        </w:rPr>
      </w:pPr>
    </w:p>
    <w:p w:rsidR="00AA74DB" w:rsidRDefault="00AA74DB" w:rsidP="00217C4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II. BLAGAJNIČKI MAKSIMUM</w:t>
      </w:r>
    </w:p>
    <w:p w:rsidR="00AA74DB" w:rsidRDefault="00AA74DB" w:rsidP="00AA74DB">
      <w:pPr>
        <w:pStyle w:val="Default"/>
        <w:rPr>
          <w:sz w:val="23"/>
          <w:szCs w:val="23"/>
        </w:rPr>
      </w:pPr>
    </w:p>
    <w:p w:rsidR="00AA74DB" w:rsidRDefault="00AA74DB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3.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potrebe redovnog poslovanja Škole utvrđuje se blagajnički maksimum u iznosu od 1.500,00 kuna. 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 smislu stavka 1. ovog članka u svim situacijama u kojima je to propisano i moguće, preporučuje se bezgotovinsko poslovanje putem žiro</w:t>
      </w:r>
      <w:r w:rsidR="00217C44">
        <w:rPr>
          <w:sz w:val="23"/>
          <w:szCs w:val="23"/>
        </w:rPr>
        <w:t>-</w:t>
      </w:r>
      <w:r>
        <w:rPr>
          <w:sz w:val="23"/>
          <w:szCs w:val="23"/>
        </w:rPr>
        <w:t>računa Brodsko-posavske županije</w:t>
      </w:r>
      <w:r w:rsidR="00217C44">
        <w:rPr>
          <w:sz w:val="23"/>
          <w:szCs w:val="23"/>
        </w:rPr>
        <w:t xml:space="preserve"> (u daljnjem tekstu: Osnivač)</w:t>
      </w:r>
      <w:r>
        <w:rPr>
          <w:sz w:val="23"/>
          <w:szCs w:val="23"/>
        </w:rPr>
        <w:t xml:space="preserve">, dok se gotovinska plaćanja koriste samo u za to uobičajenim situacijama, odnosno ako se za tim ukaže posebna potreba, hitnost i slično. </w:t>
      </w:r>
    </w:p>
    <w:p w:rsidR="00217C44" w:rsidRDefault="00217C44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AA74DB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</w:t>
      </w:r>
      <w:r w:rsidR="00217C44">
        <w:rPr>
          <w:sz w:val="23"/>
          <w:szCs w:val="23"/>
        </w:rPr>
        <w:t>lanak 4.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>Iznos sredstava iznad 1.500,00 kuna,  odnosno blagajničkog maksimuma</w:t>
      </w:r>
      <w:r w:rsidR="00217C44">
        <w:rPr>
          <w:sz w:val="23"/>
          <w:szCs w:val="23"/>
        </w:rPr>
        <w:t xml:space="preserve">, </w:t>
      </w:r>
      <w:r w:rsidRPr="00217C44">
        <w:rPr>
          <w:sz w:val="23"/>
          <w:szCs w:val="23"/>
        </w:rPr>
        <w:t xml:space="preserve"> koji na kraju radnog dana ostaje u blagajni treba položiti na </w:t>
      </w:r>
      <w:r w:rsidR="00217C44">
        <w:rPr>
          <w:sz w:val="23"/>
          <w:szCs w:val="23"/>
        </w:rPr>
        <w:t>žiro-</w:t>
      </w:r>
      <w:r w:rsidRPr="00217C44">
        <w:rPr>
          <w:sz w:val="23"/>
          <w:szCs w:val="23"/>
        </w:rPr>
        <w:t xml:space="preserve">račun </w:t>
      </w:r>
      <w:r w:rsidR="00217C44">
        <w:rPr>
          <w:sz w:val="23"/>
          <w:szCs w:val="23"/>
        </w:rPr>
        <w:t>Osnivača</w:t>
      </w:r>
      <w:r w:rsidRPr="00217C44">
        <w:rPr>
          <w:sz w:val="23"/>
          <w:szCs w:val="23"/>
        </w:rPr>
        <w:t xml:space="preserve"> isti dan ili najkasnije drugi radni dan. </w:t>
      </w:r>
    </w:p>
    <w:p w:rsidR="00217C44" w:rsidRDefault="00217C44" w:rsidP="00217C44">
      <w:pPr>
        <w:pStyle w:val="Default"/>
        <w:rPr>
          <w:sz w:val="23"/>
          <w:szCs w:val="23"/>
        </w:rPr>
      </w:pPr>
    </w:p>
    <w:p w:rsidR="00217C44" w:rsidRPr="00217C44" w:rsidRDefault="00217C44" w:rsidP="00217C44">
      <w:pPr>
        <w:pStyle w:val="Default"/>
        <w:rPr>
          <w:sz w:val="23"/>
          <w:szCs w:val="23"/>
        </w:rPr>
      </w:pPr>
    </w:p>
    <w:p w:rsidR="00AA74DB" w:rsidRPr="00217C44" w:rsidRDefault="00AA74DB" w:rsidP="00217C44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III. EVIDENCIJE O BLAGAJNIČKOM POSLOVANJU</w:t>
      </w:r>
    </w:p>
    <w:p w:rsidR="00AA74DB" w:rsidRPr="00217C44" w:rsidRDefault="00AA74DB" w:rsidP="00AA74DB">
      <w:pPr>
        <w:pStyle w:val="Default"/>
        <w:rPr>
          <w:sz w:val="23"/>
          <w:szCs w:val="23"/>
        </w:rPr>
      </w:pPr>
    </w:p>
    <w:p w:rsidR="00AA74DB" w:rsidRPr="00217C44" w:rsidRDefault="00AA74DB" w:rsidP="00E73FD9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Članak 5.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Blagajničko poslovanje se evidentira preko blagajničkih isprava: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- blagajničke uplatnice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- blagajničke isplatnice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- blagajničkog izvještaja.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Za svaku pojedinačnu uplatu i isplatu novca iz blagajne izdaje se zasebna numerirana uplatnica odnosno isplatnica koju potpisuju blagajnik te uplatitelj odnosno isplatitelj. </w:t>
      </w:r>
    </w:p>
    <w:p w:rsidR="00347EEE" w:rsidRDefault="00347EEE" w:rsidP="00AA74DB">
      <w:pPr>
        <w:pStyle w:val="Default"/>
        <w:rPr>
          <w:sz w:val="23"/>
          <w:szCs w:val="23"/>
        </w:rPr>
      </w:pPr>
    </w:p>
    <w:p w:rsidR="00E73FD9" w:rsidRDefault="00E73FD9" w:rsidP="00AA74DB">
      <w:pPr>
        <w:pStyle w:val="Default"/>
        <w:rPr>
          <w:sz w:val="23"/>
          <w:szCs w:val="23"/>
        </w:rPr>
      </w:pPr>
    </w:p>
    <w:p w:rsidR="00E73FD9" w:rsidRPr="00217C44" w:rsidRDefault="00E73FD9" w:rsidP="00AA74DB">
      <w:pPr>
        <w:pStyle w:val="Default"/>
        <w:rPr>
          <w:sz w:val="23"/>
          <w:szCs w:val="23"/>
        </w:rPr>
      </w:pPr>
    </w:p>
    <w:p w:rsidR="00AA74DB" w:rsidRPr="00217C44" w:rsidRDefault="00AA74DB" w:rsidP="00E73FD9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Članak 6.</w:t>
      </w:r>
    </w:p>
    <w:p w:rsid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>Blagajničko poslovanje se evidentira elektronski ili ručno. U slučaju vođenja blagajničkog poslovanja elektronski</w:t>
      </w:r>
      <w:r w:rsidR="00347EEE">
        <w:rPr>
          <w:sz w:val="23"/>
          <w:szCs w:val="23"/>
        </w:rPr>
        <w:t>,</w:t>
      </w:r>
      <w:r w:rsidRPr="00217C44">
        <w:rPr>
          <w:sz w:val="23"/>
          <w:szCs w:val="23"/>
        </w:rPr>
        <w:t xml:space="preserve"> blagajničke isprave moraju imati zadovoljavajuću formu (naziv i redni broj isprave, uplaćeni/isplaćeni iznos, datum i mjesto izdavanja isprave, kratak opis poslovne transakcije, potpisi ovlaštenih osoba – blagajnika, uplatitelja/isplatitelja, likvidatora</w:t>
      </w:r>
      <w:r w:rsidR="00217C44">
        <w:rPr>
          <w:sz w:val="23"/>
          <w:szCs w:val="23"/>
        </w:rPr>
        <w:t xml:space="preserve"> te pečat izdavatelja isprave).</w:t>
      </w:r>
    </w:p>
    <w:p w:rsidR="00D915CE" w:rsidRDefault="00D915CE" w:rsidP="00217C44">
      <w:pPr>
        <w:pStyle w:val="Default"/>
        <w:rPr>
          <w:sz w:val="23"/>
          <w:szCs w:val="23"/>
        </w:rPr>
      </w:pPr>
    </w:p>
    <w:p w:rsidR="00347EEE" w:rsidRPr="00217C44" w:rsidRDefault="00347EEE" w:rsidP="00217C44">
      <w:pPr>
        <w:pStyle w:val="Default"/>
        <w:rPr>
          <w:sz w:val="23"/>
          <w:szCs w:val="23"/>
        </w:rPr>
      </w:pPr>
    </w:p>
    <w:p w:rsidR="00AA74DB" w:rsidRPr="00217C44" w:rsidRDefault="00AA74DB" w:rsidP="00347EEE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IV. ODGOVORNOST ZA BLAGAJNIČKO POSLOVANJE</w:t>
      </w:r>
    </w:p>
    <w:p w:rsidR="00AA74DB" w:rsidRPr="00217C44" w:rsidRDefault="00AA74DB" w:rsidP="00347EEE">
      <w:pPr>
        <w:pStyle w:val="Default"/>
        <w:jc w:val="center"/>
        <w:rPr>
          <w:sz w:val="23"/>
          <w:szCs w:val="23"/>
        </w:rPr>
      </w:pPr>
    </w:p>
    <w:p w:rsidR="00AA74DB" w:rsidRPr="00217C44" w:rsidRDefault="00AA74DB" w:rsidP="00AA74DB">
      <w:pPr>
        <w:pStyle w:val="Default"/>
        <w:rPr>
          <w:sz w:val="23"/>
          <w:szCs w:val="23"/>
        </w:rPr>
      </w:pPr>
    </w:p>
    <w:p w:rsidR="00AA74DB" w:rsidRPr="00217C44" w:rsidRDefault="00347EEE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7</w:t>
      </w:r>
      <w:r w:rsidR="00AA74DB" w:rsidRPr="00217C44">
        <w:rPr>
          <w:sz w:val="23"/>
          <w:szCs w:val="23"/>
        </w:rPr>
        <w:t>.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Gotovinska novčana sredstva se drže u sefu škole kojim rukuje blagajnik. Ključ od sefa može imati samo blagajnik. Prilikom svakog napuštanja radnog mjesta blagajnik je dužan zaključati sef. 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Prije korištenja godišnjeg odmora ili službenog putovanja obavlja se primopredaja blagajne i ključa sefa sa osobom koja će mijenjati blagajnika. </w:t>
      </w:r>
    </w:p>
    <w:p w:rsidR="00347EEE" w:rsidRPr="00217C44" w:rsidRDefault="00347EEE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347EEE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8</w:t>
      </w:r>
      <w:r w:rsidR="00AA74DB" w:rsidRPr="00217C44">
        <w:rPr>
          <w:sz w:val="23"/>
          <w:szCs w:val="23"/>
        </w:rPr>
        <w:t>.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Blagajnik Škole je odgovoran za uplate, isplate i stanje gotovine u blagajni.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Blagajnik je dužan redovito polagati novac na </w:t>
      </w:r>
      <w:r w:rsidR="00347EEE">
        <w:rPr>
          <w:sz w:val="23"/>
          <w:szCs w:val="23"/>
        </w:rPr>
        <w:t>žiro-</w:t>
      </w:r>
      <w:r w:rsidRPr="00217C44">
        <w:rPr>
          <w:sz w:val="23"/>
          <w:szCs w:val="23"/>
        </w:rPr>
        <w:t xml:space="preserve">račun </w:t>
      </w:r>
      <w:r w:rsidR="00347EEE">
        <w:rPr>
          <w:sz w:val="23"/>
          <w:szCs w:val="23"/>
        </w:rPr>
        <w:t>Osnivača</w:t>
      </w:r>
      <w:r w:rsidRPr="00217C44">
        <w:rPr>
          <w:sz w:val="23"/>
          <w:szCs w:val="23"/>
        </w:rPr>
        <w:t xml:space="preserve"> te voditi računa o količini primljenog i izdanog novca.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>Polaganje novca na žiro</w:t>
      </w:r>
      <w:r w:rsidR="00347EEE">
        <w:rPr>
          <w:sz w:val="23"/>
          <w:szCs w:val="23"/>
        </w:rPr>
        <w:t>-</w:t>
      </w:r>
      <w:r w:rsidRPr="00217C44">
        <w:rPr>
          <w:sz w:val="23"/>
          <w:szCs w:val="23"/>
        </w:rPr>
        <w:t xml:space="preserve">račun </w:t>
      </w:r>
      <w:r w:rsidR="00347EEE">
        <w:rPr>
          <w:sz w:val="23"/>
          <w:szCs w:val="23"/>
        </w:rPr>
        <w:t>Osnivača</w:t>
      </w:r>
      <w:r w:rsidRPr="00217C44">
        <w:rPr>
          <w:sz w:val="23"/>
          <w:szCs w:val="23"/>
        </w:rPr>
        <w:t xml:space="preserve"> može obavljati i dostavljač Škole. 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Zaprimljenu dokumentaciju blagajnik kontrolira formalno i suštinski, fizičkim brojanjem potvrđuje točnost uplaćene gotovine, ispisuje uplatnicu na ime i svrhu uplate prema priloženoj dokumentaciji s potpisom uplatitelja, ispisuje isplatnicu na ime i svrhu isplate po priloženom računu i obavlja isplatu gotovine s potpisom primatelja tj. osobe kojoj je isplaćena gotovina. </w:t>
      </w:r>
    </w:p>
    <w:p w:rsidR="00D915CE" w:rsidRPr="00217C44" w:rsidRDefault="00D915CE" w:rsidP="00AA74DB">
      <w:pPr>
        <w:pStyle w:val="Default"/>
        <w:rPr>
          <w:sz w:val="23"/>
          <w:szCs w:val="23"/>
        </w:rPr>
      </w:pPr>
    </w:p>
    <w:p w:rsidR="00217C44" w:rsidRPr="00217C44" w:rsidRDefault="00217C44" w:rsidP="00AA74DB">
      <w:pPr>
        <w:pStyle w:val="Default"/>
        <w:rPr>
          <w:sz w:val="23"/>
          <w:szCs w:val="23"/>
        </w:rPr>
      </w:pPr>
    </w:p>
    <w:p w:rsidR="00AA74DB" w:rsidRPr="00217C44" w:rsidRDefault="00AA74DB" w:rsidP="00347EEE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V. UPLATE I ISPLATE U BLAGAJNI</w:t>
      </w:r>
    </w:p>
    <w:p w:rsidR="00AA74DB" w:rsidRPr="00217C44" w:rsidRDefault="00AA74DB" w:rsidP="00347EEE">
      <w:pPr>
        <w:pStyle w:val="Default"/>
        <w:jc w:val="center"/>
        <w:rPr>
          <w:sz w:val="23"/>
          <w:szCs w:val="23"/>
        </w:rPr>
      </w:pPr>
    </w:p>
    <w:p w:rsidR="00AA74DB" w:rsidRPr="00217C44" w:rsidRDefault="00AA74DB" w:rsidP="00E73FD9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 xml:space="preserve">Članak </w:t>
      </w:r>
      <w:r w:rsidR="00347EEE">
        <w:rPr>
          <w:sz w:val="23"/>
          <w:szCs w:val="23"/>
        </w:rPr>
        <w:t>9</w:t>
      </w:r>
      <w:r w:rsidRPr="00217C44">
        <w:rPr>
          <w:sz w:val="23"/>
          <w:szCs w:val="23"/>
        </w:rPr>
        <w:t>.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U blagajnu Škole se evidentiraju sljedeće uplate: </w:t>
      </w:r>
    </w:p>
    <w:p w:rsidR="00347EEE" w:rsidRPr="00217C44" w:rsidRDefault="00347EEE" w:rsidP="00E73F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217C44">
        <w:rPr>
          <w:sz w:val="23"/>
          <w:szCs w:val="23"/>
        </w:rPr>
        <w:t>podignuta gotovina s</w:t>
      </w:r>
      <w:r>
        <w:rPr>
          <w:sz w:val="23"/>
          <w:szCs w:val="23"/>
        </w:rPr>
        <w:t>a žiro-</w:t>
      </w:r>
      <w:r w:rsidRPr="00217C44">
        <w:rPr>
          <w:sz w:val="23"/>
          <w:szCs w:val="23"/>
        </w:rPr>
        <w:t>računa Osnivača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>- jednodnevni izle</w:t>
      </w:r>
      <w:r w:rsidR="00347EEE">
        <w:rPr>
          <w:sz w:val="23"/>
          <w:szCs w:val="23"/>
        </w:rPr>
        <w:t xml:space="preserve">ti, stručne ekskurzije učenika i slično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>- donacije učenika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- ostale uplate u gotovini koje su nastale kao rezultat redovnog poslovanja.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347EEE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10</w:t>
      </w:r>
      <w:r w:rsidR="00AA74DB" w:rsidRPr="00217C44">
        <w:rPr>
          <w:sz w:val="23"/>
          <w:szCs w:val="23"/>
        </w:rPr>
        <w:t>.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Iz blagajne Škole evidentiraju se sljedeće isplate: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- troškovi službenog puta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- sredstva za manje materijalne troškove uz obvezno prilaganje R1 računa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- polog prikupljenih novčanih sredstava na </w:t>
      </w:r>
      <w:r w:rsidR="00347EEE">
        <w:rPr>
          <w:sz w:val="23"/>
          <w:szCs w:val="23"/>
        </w:rPr>
        <w:t>žiro-</w:t>
      </w:r>
      <w:r w:rsidRPr="00217C44">
        <w:rPr>
          <w:sz w:val="23"/>
          <w:szCs w:val="23"/>
        </w:rPr>
        <w:t xml:space="preserve">račun Osnivača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347EEE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11</w:t>
      </w:r>
      <w:r w:rsidR="00AA74DB" w:rsidRPr="00217C44">
        <w:rPr>
          <w:sz w:val="23"/>
          <w:szCs w:val="23"/>
        </w:rPr>
        <w:t>.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lastRenderedPageBreak/>
        <w:t xml:space="preserve">Sve uplate gotovine u školsku blagajnu polažu se na </w:t>
      </w:r>
      <w:r w:rsidR="00347EEE">
        <w:rPr>
          <w:sz w:val="23"/>
          <w:szCs w:val="23"/>
        </w:rPr>
        <w:t>žiro-</w:t>
      </w:r>
      <w:r w:rsidRPr="00217C44">
        <w:rPr>
          <w:sz w:val="23"/>
          <w:szCs w:val="23"/>
        </w:rPr>
        <w:t>račun Osnivača</w:t>
      </w:r>
      <w:r w:rsidR="00347EEE">
        <w:rPr>
          <w:sz w:val="23"/>
          <w:szCs w:val="23"/>
        </w:rPr>
        <w:t>,</w:t>
      </w:r>
      <w:r w:rsidRPr="00217C44">
        <w:rPr>
          <w:sz w:val="23"/>
          <w:szCs w:val="23"/>
        </w:rPr>
        <w:t xml:space="preserve"> </w:t>
      </w:r>
      <w:r w:rsidR="00347EEE">
        <w:rPr>
          <w:sz w:val="23"/>
          <w:szCs w:val="23"/>
        </w:rPr>
        <w:t>a</w:t>
      </w:r>
      <w:r w:rsidRPr="00217C44">
        <w:rPr>
          <w:sz w:val="23"/>
          <w:szCs w:val="23"/>
        </w:rPr>
        <w:t xml:space="preserve"> za potrebe isplate gotovina</w:t>
      </w:r>
      <w:r w:rsidR="00347EEE">
        <w:rPr>
          <w:sz w:val="23"/>
          <w:szCs w:val="23"/>
        </w:rPr>
        <w:t xml:space="preserve"> se</w:t>
      </w:r>
      <w:r w:rsidRPr="00217C44">
        <w:rPr>
          <w:sz w:val="23"/>
          <w:szCs w:val="23"/>
        </w:rPr>
        <w:t xml:space="preserve"> podiže </w:t>
      </w:r>
      <w:r w:rsidR="00347EEE">
        <w:rPr>
          <w:sz w:val="23"/>
          <w:szCs w:val="23"/>
        </w:rPr>
        <w:t>sa žiro-</w:t>
      </w:r>
      <w:r w:rsidRPr="00217C44">
        <w:rPr>
          <w:sz w:val="23"/>
          <w:szCs w:val="23"/>
        </w:rPr>
        <w:t xml:space="preserve">računa Osnivača. </w:t>
      </w:r>
    </w:p>
    <w:p w:rsidR="00347EEE" w:rsidRPr="00217C44" w:rsidRDefault="00347EEE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AA74DB" w:rsidP="00E73FD9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Članak 1</w:t>
      </w:r>
      <w:r w:rsidR="00347EEE">
        <w:rPr>
          <w:sz w:val="23"/>
          <w:szCs w:val="23"/>
        </w:rPr>
        <w:t>2</w:t>
      </w:r>
      <w:r w:rsidRPr="00217C44">
        <w:rPr>
          <w:sz w:val="23"/>
          <w:szCs w:val="23"/>
        </w:rPr>
        <w:t>.</w:t>
      </w:r>
    </w:p>
    <w:p w:rsidR="00E73FD9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Uplate učenika koje prikuplja razrednik u okviru svog tjednog odnosno godišnjeg zaduženja, uplaćuju se u blagajnu Škole zajednički za cijeli razredni odjel izdavanjem blagajničke uplatnice na ukupno uplaćeni iznos. Razrednici vode evidenciju o uplatama učenika. </w:t>
      </w:r>
    </w:p>
    <w:p w:rsidR="00AA74DB" w:rsidRPr="00217C44" w:rsidRDefault="00AA74DB" w:rsidP="00E73FD9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Članak 1</w:t>
      </w:r>
      <w:r w:rsidR="00347EEE">
        <w:rPr>
          <w:sz w:val="23"/>
          <w:szCs w:val="23"/>
        </w:rPr>
        <w:t>3</w:t>
      </w:r>
      <w:r w:rsidRPr="00217C44">
        <w:rPr>
          <w:sz w:val="23"/>
          <w:szCs w:val="23"/>
        </w:rPr>
        <w:t>.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Isplate koje se evidentiraju u blagajni Škole mogu se obavljati samo na osnovu prethodno izdanog dokumenta kojim se dokazuje nastali poslovni događaj (račun, nalog ili drugi relevantan dokument) kojeg svojim potpisom odobrava ravnatelj. 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Isplate predujmova i drugih oblika isplata za koje ne postoji posebna dokumentacija mogu se obavljati temeljem posebne odluke koje u tu svrhu izrađuje blagajnik, a svojim potpisom odobrava ravnatelj. </w:t>
      </w:r>
    </w:p>
    <w:p w:rsidR="00347EEE" w:rsidRPr="00217C44" w:rsidRDefault="00347EEE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AA74DB" w:rsidP="00E73FD9">
      <w:pPr>
        <w:pStyle w:val="Default"/>
        <w:jc w:val="center"/>
        <w:rPr>
          <w:sz w:val="23"/>
          <w:szCs w:val="23"/>
        </w:rPr>
      </w:pPr>
      <w:r w:rsidRPr="00217C44">
        <w:rPr>
          <w:sz w:val="23"/>
          <w:szCs w:val="23"/>
        </w:rPr>
        <w:t>Članak 1</w:t>
      </w:r>
      <w:r w:rsidR="00347EEE">
        <w:rPr>
          <w:sz w:val="23"/>
          <w:szCs w:val="23"/>
        </w:rPr>
        <w:t>4</w:t>
      </w:r>
      <w:r w:rsidRPr="00217C44">
        <w:rPr>
          <w:sz w:val="23"/>
          <w:szCs w:val="23"/>
        </w:rPr>
        <w:t>.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Svaki dokument u vezi s gotovinskom uplatom i isplatom mora biti numeriran i popunjen tako da isključuje mogućnost naknadnog dopisivanja. U iznimnim slučajevima dozvoljeno je napraviti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ispravak krivo upisanog podatka na način da se na postojećem dokumentu krivo upisani podatak precrta te upiše ispravan podatak uz potpis osobe koja je napravila ispravak.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Blagajnička uplatnica se ispostavlja u tri primjerka, original se daje uplatitelju, jedna kopija prilaže se u blagajnički izvještaj i jedna primjerak ostaje u bloku. 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Blagajnička isplatnica ispostavlja se u dva primjerka, original blagajničke isplatnice prilaže se uz blagajnički izvještaj zajedno s pripadajućom dokumentacijom temeljem koje je izvršena isplata novca iz blagajne, a drugi primjerak ostaje u bloku. </w:t>
      </w:r>
    </w:p>
    <w:p w:rsidR="00347EEE" w:rsidRPr="00217C44" w:rsidRDefault="00347EEE" w:rsidP="00E73FD9">
      <w:pPr>
        <w:pStyle w:val="Default"/>
        <w:jc w:val="both"/>
        <w:rPr>
          <w:sz w:val="23"/>
          <w:szCs w:val="23"/>
        </w:rPr>
      </w:pPr>
    </w:p>
    <w:p w:rsidR="00AA74DB" w:rsidRPr="00217C44" w:rsidRDefault="00347EEE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15</w:t>
      </w:r>
      <w:r w:rsidR="00AA74DB" w:rsidRPr="00217C44">
        <w:rPr>
          <w:sz w:val="23"/>
          <w:szCs w:val="23"/>
        </w:rPr>
        <w:t>.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Blagajna škole vodi se i zaključuje ovisno o potrebama Škole ili jednom mjesečno. Utvrđivanje stvarnog stanja blagajne obavlja se na kraju svakog radnog dana. </w:t>
      </w:r>
    </w:p>
    <w:p w:rsidR="00AA74DB" w:rsidRPr="00217C44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Blagajnik obavezno vodi blagajnički izvještaj u koji unosi podatke o utvrđenom stvarnom stanju i iskazuje eventualni višak ili manjak. Blagajnički izvještaj se kompletira s prilozima i evidentira u Glavnoj knjizi te raspoređuje na konta troškova. </w:t>
      </w:r>
    </w:p>
    <w:p w:rsidR="00AA74DB" w:rsidRDefault="00AA74DB" w:rsidP="00E73FD9">
      <w:pPr>
        <w:pStyle w:val="Default"/>
        <w:jc w:val="both"/>
        <w:rPr>
          <w:sz w:val="23"/>
          <w:szCs w:val="23"/>
        </w:rPr>
      </w:pPr>
      <w:r w:rsidRPr="00217C44">
        <w:rPr>
          <w:sz w:val="23"/>
          <w:szCs w:val="23"/>
        </w:rPr>
        <w:t xml:space="preserve">Blagajnički izvještaj kontrolira i potpisuje ravnatelj. </w:t>
      </w:r>
    </w:p>
    <w:p w:rsidR="007D04F8" w:rsidRPr="00217C44" w:rsidRDefault="007D04F8" w:rsidP="00E73FD9">
      <w:pPr>
        <w:pStyle w:val="Default"/>
        <w:jc w:val="both"/>
        <w:rPr>
          <w:sz w:val="23"/>
          <w:szCs w:val="23"/>
        </w:rPr>
      </w:pPr>
    </w:p>
    <w:p w:rsidR="00217C44" w:rsidRPr="00217C44" w:rsidRDefault="00217C44" w:rsidP="00AA74DB">
      <w:pPr>
        <w:pStyle w:val="Default"/>
        <w:rPr>
          <w:sz w:val="23"/>
          <w:szCs w:val="23"/>
        </w:rPr>
      </w:pPr>
    </w:p>
    <w:p w:rsidR="00AA74DB" w:rsidRPr="00217C44" w:rsidRDefault="00264908" w:rsidP="007D04F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</w:t>
      </w:r>
      <w:r w:rsidR="00AA74DB" w:rsidRPr="00217C44">
        <w:rPr>
          <w:sz w:val="23"/>
          <w:szCs w:val="23"/>
        </w:rPr>
        <w:t>. ZAVRŠNE ODREDBE</w:t>
      </w:r>
    </w:p>
    <w:p w:rsidR="00AA74DB" w:rsidRPr="00217C44" w:rsidRDefault="00AA74DB" w:rsidP="007D04F8">
      <w:pPr>
        <w:pStyle w:val="Default"/>
        <w:jc w:val="center"/>
        <w:rPr>
          <w:sz w:val="23"/>
          <w:szCs w:val="23"/>
        </w:rPr>
      </w:pPr>
    </w:p>
    <w:p w:rsidR="00217C44" w:rsidRPr="00217C44" w:rsidRDefault="007D04F8" w:rsidP="00E73F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16</w:t>
      </w:r>
      <w:r w:rsidR="00AA74DB" w:rsidRPr="00217C44">
        <w:rPr>
          <w:sz w:val="23"/>
          <w:szCs w:val="23"/>
        </w:rPr>
        <w:t>.</w:t>
      </w:r>
    </w:p>
    <w:p w:rsidR="00AA74DB" w:rsidRPr="00217C44" w:rsidRDefault="00AA74DB" w:rsidP="00AA74DB">
      <w:pPr>
        <w:pStyle w:val="Default"/>
        <w:rPr>
          <w:sz w:val="23"/>
          <w:szCs w:val="23"/>
        </w:rPr>
      </w:pPr>
      <w:r w:rsidRPr="00217C44">
        <w:rPr>
          <w:sz w:val="23"/>
          <w:szCs w:val="23"/>
        </w:rPr>
        <w:t xml:space="preserve">Ova Procedura </w:t>
      </w:r>
      <w:r w:rsidR="000F546A" w:rsidRPr="00217C44">
        <w:rPr>
          <w:sz w:val="23"/>
          <w:szCs w:val="23"/>
        </w:rPr>
        <w:t>stupa na snagu danom donošenja</w:t>
      </w:r>
      <w:r w:rsidR="000F546A">
        <w:rPr>
          <w:sz w:val="23"/>
          <w:szCs w:val="23"/>
        </w:rPr>
        <w:t>, a</w:t>
      </w:r>
      <w:r w:rsidR="000F546A" w:rsidRPr="00217C44">
        <w:rPr>
          <w:sz w:val="23"/>
          <w:szCs w:val="23"/>
        </w:rPr>
        <w:t xml:space="preserve"> </w:t>
      </w:r>
      <w:r w:rsidRPr="00217C44">
        <w:rPr>
          <w:sz w:val="23"/>
          <w:szCs w:val="23"/>
        </w:rPr>
        <w:t xml:space="preserve">objavit </w:t>
      </w:r>
      <w:r w:rsidR="000F546A">
        <w:rPr>
          <w:sz w:val="23"/>
          <w:szCs w:val="23"/>
        </w:rPr>
        <w:t>će se na oglasnoj ploči Škole.</w:t>
      </w:r>
      <w:r w:rsidRPr="00217C44">
        <w:rPr>
          <w:sz w:val="23"/>
          <w:szCs w:val="23"/>
        </w:rPr>
        <w:t xml:space="preserve"> </w:t>
      </w:r>
    </w:p>
    <w:p w:rsidR="00217C44" w:rsidRDefault="00217C44" w:rsidP="00AA74DB">
      <w:pPr>
        <w:pStyle w:val="Default"/>
        <w:rPr>
          <w:sz w:val="23"/>
          <w:szCs w:val="23"/>
        </w:rPr>
      </w:pPr>
    </w:p>
    <w:p w:rsidR="00E73FD9" w:rsidRDefault="00E73FD9" w:rsidP="00AA74DB">
      <w:pPr>
        <w:pStyle w:val="Default"/>
        <w:rPr>
          <w:sz w:val="23"/>
          <w:szCs w:val="23"/>
        </w:rPr>
      </w:pPr>
    </w:p>
    <w:p w:rsidR="00E73FD9" w:rsidRPr="00217C44" w:rsidRDefault="00E73FD9" w:rsidP="00AA74DB">
      <w:pPr>
        <w:pStyle w:val="Default"/>
        <w:rPr>
          <w:sz w:val="23"/>
          <w:szCs w:val="23"/>
        </w:rPr>
      </w:pPr>
    </w:p>
    <w:p w:rsidR="00E73FD9" w:rsidRPr="0058142B" w:rsidRDefault="00E73FD9" w:rsidP="00E73FD9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U </w:t>
      </w:r>
      <w:proofErr w:type="spellStart"/>
      <w:r>
        <w:rPr>
          <w:color w:val="auto"/>
          <w:szCs w:val="24"/>
        </w:rPr>
        <w:t>Slav</w:t>
      </w:r>
      <w:proofErr w:type="spellEnd"/>
      <w:r>
        <w:rPr>
          <w:color w:val="auto"/>
          <w:szCs w:val="24"/>
        </w:rPr>
        <w:t>. Brodu 3</w:t>
      </w:r>
      <w:r w:rsidR="00C73C14">
        <w:rPr>
          <w:color w:val="auto"/>
          <w:szCs w:val="24"/>
        </w:rPr>
        <w:t>1</w:t>
      </w:r>
      <w:r>
        <w:rPr>
          <w:color w:val="auto"/>
          <w:szCs w:val="24"/>
        </w:rPr>
        <w:t>. listopada</w:t>
      </w:r>
      <w:r w:rsidRPr="0058142B">
        <w:rPr>
          <w:color w:val="auto"/>
          <w:szCs w:val="24"/>
        </w:rPr>
        <w:t xml:space="preserve"> 2019.</w:t>
      </w:r>
    </w:p>
    <w:p w:rsidR="00E73FD9" w:rsidRPr="0058142B" w:rsidRDefault="00E73FD9" w:rsidP="00E73FD9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 w:rsidRPr="0058142B">
        <w:rPr>
          <w:color w:val="auto"/>
          <w:szCs w:val="24"/>
        </w:rPr>
        <w:t xml:space="preserve">  </w:t>
      </w:r>
    </w:p>
    <w:p w:rsidR="00E73FD9" w:rsidRPr="0058142B" w:rsidRDefault="00E73FD9" w:rsidP="00E73FD9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="00026897" w:rsidRPr="00C73C14">
        <w:rPr>
          <w:color w:val="auto"/>
          <w:szCs w:val="24"/>
        </w:rPr>
        <w:t>R</w:t>
      </w:r>
      <w:r w:rsidRPr="00C73C14">
        <w:rPr>
          <w:color w:val="auto"/>
          <w:szCs w:val="24"/>
        </w:rPr>
        <w:t>avnatelj</w:t>
      </w:r>
      <w:r>
        <w:rPr>
          <w:color w:val="auto"/>
          <w:szCs w:val="24"/>
        </w:rPr>
        <w:t>ic</w:t>
      </w:r>
      <w:r w:rsidRPr="00C73C14">
        <w:rPr>
          <w:color w:val="auto"/>
          <w:szCs w:val="24"/>
        </w:rPr>
        <w:t>a</w:t>
      </w:r>
      <w:r w:rsidR="00026897">
        <w:rPr>
          <w:color w:val="auto"/>
          <w:szCs w:val="24"/>
        </w:rPr>
        <w:t>:</w:t>
      </w: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</w:p>
    <w:p w:rsidR="00C73C14" w:rsidRPr="00C73C14" w:rsidRDefault="00C73C14" w:rsidP="00C73C14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  <w:t>_________________</w:t>
      </w:r>
    </w:p>
    <w:p w:rsidR="000F546A" w:rsidRDefault="00C73C14" w:rsidP="00C73C14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</w:r>
      <w:r w:rsidRPr="00C73C14">
        <w:rPr>
          <w:color w:val="auto"/>
          <w:szCs w:val="24"/>
        </w:rPr>
        <w:tab/>
        <w:t xml:space="preserve">Marija Tomić, </w:t>
      </w:r>
      <w:proofErr w:type="spellStart"/>
      <w:r w:rsidRPr="00C73C14">
        <w:rPr>
          <w:color w:val="auto"/>
          <w:szCs w:val="24"/>
        </w:rPr>
        <w:t>mag.ing.geod</w:t>
      </w:r>
      <w:proofErr w:type="spellEnd"/>
    </w:p>
    <w:p w:rsidR="00E73FD9" w:rsidRPr="0058142B" w:rsidRDefault="00E73FD9" w:rsidP="00C73C14">
      <w:pPr>
        <w:tabs>
          <w:tab w:val="left" w:pos="284"/>
        </w:tabs>
        <w:spacing w:after="0" w:line="240" w:lineRule="auto"/>
        <w:ind w:left="0" w:firstLine="0"/>
        <w:rPr>
          <w:color w:val="auto"/>
          <w:szCs w:val="24"/>
        </w:rPr>
      </w:pPr>
      <w:r w:rsidRPr="0058142B">
        <w:rPr>
          <w:color w:val="auto"/>
          <w:szCs w:val="24"/>
        </w:rPr>
        <w:t xml:space="preserve">                                                                                                     </w:t>
      </w:r>
      <w:r w:rsidR="00C73C14">
        <w:rPr>
          <w:color w:val="auto"/>
          <w:szCs w:val="24"/>
        </w:rPr>
        <w:t xml:space="preserve">       </w:t>
      </w:r>
    </w:p>
    <w:sectPr w:rsidR="00E73FD9" w:rsidRPr="0058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DB"/>
    <w:rsid w:val="00026897"/>
    <w:rsid w:val="000F546A"/>
    <w:rsid w:val="00217C44"/>
    <w:rsid w:val="00264908"/>
    <w:rsid w:val="00315C6E"/>
    <w:rsid w:val="00347EEE"/>
    <w:rsid w:val="00614259"/>
    <w:rsid w:val="007D04F8"/>
    <w:rsid w:val="00AA74DB"/>
    <w:rsid w:val="00B655CB"/>
    <w:rsid w:val="00C73C14"/>
    <w:rsid w:val="00D915CE"/>
    <w:rsid w:val="00E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4A60"/>
  <w15:chartTrackingRefBased/>
  <w15:docId w15:val="{D5F6B01D-6ED7-459D-BFD1-22C59479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D9"/>
    <w:pPr>
      <w:spacing w:after="159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A7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E73FD9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55CB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Referada</cp:lastModifiedBy>
  <cp:revision>11</cp:revision>
  <cp:lastPrinted>2019-10-30T12:07:00Z</cp:lastPrinted>
  <dcterms:created xsi:type="dcterms:W3CDTF">2019-10-30T08:09:00Z</dcterms:created>
  <dcterms:modified xsi:type="dcterms:W3CDTF">2019-11-04T08:02:00Z</dcterms:modified>
</cp:coreProperties>
</file>