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F3" w:rsidRDefault="007A44F3" w:rsidP="007A44F3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7A44F3" w:rsidRPr="004157F6" w:rsidRDefault="007A44F3" w:rsidP="007A44F3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noProof/>
          <w:color w:val="5B9BD5" w:themeColor="accen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224EAAAC" wp14:editId="3EF657D5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>RELjKOVIĆA</w:t>
      </w:r>
      <w:proofErr w:type="spellEnd"/>
    </w:p>
    <w:p w:rsidR="007A44F3" w:rsidRPr="004157F6" w:rsidRDefault="007A44F3" w:rsidP="007A44F3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35000 Slavonski Brod, Ivana Cankara 76,OIB: 57524657360</w:t>
      </w:r>
    </w:p>
    <w:p w:rsidR="007A44F3" w:rsidRPr="004157F6" w:rsidRDefault="007A44F3" w:rsidP="007A44F3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tel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: 035/255-695,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fax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:035/402-981</w:t>
      </w:r>
    </w:p>
    <w:p w:rsidR="007A44F3" w:rsidRDefault="007A44F3" w:rsidP="007A44F3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157F6">
          <w:rPr>
            <w:rFonts w:ascii="Arial" w:eastAsiaTheme="majorEastAsia" w:hAnsi="Arial" w:cs="Arial"/>
            <w:b/>
            <w:i/>
            <w:iCs/>
            <w:color w:val="0000FF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7A44F3" w:rsidRDefault="007A44F3" w:rsidP="007A44F3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</w:p>
    <w:p w:rsidR="007A44F3" w:rsidRPr="004B0B71" w:rsidRDefault="007A44F3" w:rsidP="007A44F3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KLASA: 112-01/1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7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-01-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125</w:t>
      </w:r>
    </w:p>
    <w:p w:rsidR="007A44F3" w:rsidRPr="004B0B71" w:rsidRDefault="007A44F3" w:rsidP="007A44F3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URBROJ: 2178/01-13/1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7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-1</w:t>
      </w:r>
    </w:p>
    <w:p w:rsidR="007A44F3" w:rsidRPr="004B0B71" w:rsidRDefault="007A44F3" w:rsidP="007A44F3">
      <w:pPr>
        <w:numPr>
          <w:ilvl w:val="1"/>
          <w:numId w:val="0"/>
        </w:numPr>
        <w:spacing w:after="0" w:line="240" w:lineRule="auto"/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Slavonski Brod,</w:t>
      </w:r>
      <w:r w:rsidR="007518FD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3</w:t>
      </w:r>
      <w:r w:rsidR="000525EB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. kolovoz</w:t>
      </w:r>
      <w:r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 xml:space="preserve"> 2017.</w:t>
      </w:r>
    </w:p>
    <w:p w:rsidR="007A44F3" w:rsidRPr="004B0B71" w:rsidRDefault="007A44F3" w:rsidP="007A44F3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7A44F3" w:rsidRDefault="007A44F3" w:rsidP="007A44F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br. 87/08., 86/09., 92/10., 105/10., 90/11., 16/12., 86/12., 126/12 i 94/13</w:t>
      </w:r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A5249A">
        <w:rPr>
          <w:rFonts w:eastAsiaTheme="minorEastAsia"/>
          <w:sz w:val="24"/>
          <w:szCs w:val="24"/>
          <w:lang w:eastAsia="hr-HR"/>
        </w:rPr>
        <w:t>152/14</w:t>
      </w:r>
      <w:r>
        <w:rPr>
          <w:rFonts w:eastAsiaTheme="minorEastAsia"/>
          <w:sz w:val="24"/>
          <w:szCs w:val="24"/>
          <w:lang w:eastAsia="hr-HR"/>
        </w:rPr>
        <w:t>, 7/17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), SREDNJA ŠKOLA MATIJE ANTUNA RELJKOVIĆA, Ivana Cankara 76,  Slavonski Brod </w:t>
      </w:r>
      <w:r>
        <w:rPr>
          <w:rFonts w:eastAsia="Times New Roman" w:cstheme="minorHAnsi"/>
          <w:sz w:val="24"/>
          <w:szCs w:val="24"/>
          <w:lang w:eastAsia="hr-HR"/>
        </w:rPr>
        <w:t>objavljuje</w:t>
      </w:r>
      <w:r w:rsidRPr="00CE14E9">
        <w:rPr>
          <w:rFonts w:eastAsia="Times New Roman" w:cstheme="minorHAnsi"/>
          <w:sz w:val="24"/>
          <w:szCs w:val="24"/>
          <w:lang w:eastAsia="hr-HR"/>
        </w:rPr>
        <w:t>:</w:t>
      </w:r>
    </w:p>
    <w:p w:rsidR="007A44F3" w:rsidRPr="00CE14E9" w:rsidRDefault="007A44F3" w:rsidP="007A44F3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A44F3" w:rsidRPr="004B0B71" w:rsidRDefault="007A44F3" w:rsidP="007A44F3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NATJEČAJ</w:t>
      </w:r>
    </w:p>
    <w:p w:rsidR="007A44F3" w:rsidRPr="004B0B71" w:rsidRDefault="007A44F3" w:rsidP="007A44F3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za slijedeća radna mjesta:</w:t>
      </w:r>
    </w:p>
    <w:p w:rsidR="007A44F3" w:rsidRPr="004B0B71" w:rsidRDefault="007A44F3" w:rsidP="007A44F3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7A44F3" w:rsidRDefault="007A44F3" w:rsidP="00F63F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bookmarkStart w:id="0" w:name="_GoBack"/>
      <w:r w:rsidRPr="00F63F0E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F63F0E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F63F0E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63F0E">
        <w:rPr>
          <w:rFonts w:eastAsia="Times New Roman" w:cstheme="minorHAnsi"/>
          <w:b/>
          <w:sz w:val="24"/>
          <w:szCs w:val="24"/>
          <w:lang w:eastAsia="hr-HR"/>
        </w:rPr>
        <w:t>MATEMATIKE</w:t>
      </w:r>
      <w:r w:rsidRPr="00F63F0E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F63F0E">
        <w:rPr>
          <w:rFonts w:eastAsia="Times New Roman" w:cstheme="minorHAnsi"/>
          <w:b/>
          <w:sz w:val="24"/>
          <w:szCs w:val="24"/>
          <w:lang w:eastAsia="hr-HR"/>
        </w:rPr>
        <w:t>4</w:t>
      </w:r>
      <w:r w:rsidRPr="00F63F0E">
        <w:rPr>
          <w:rFonts w:eastAsia="Times New Roman" w:cstheme="minorHAnsi"/>
          <w:b/>
          <w:sz w:val="24"/>
          <w:szCs w:val="24"/>
          <w:lang w:eastAsia="hr-HR"/>
        </w:rPr>
        <w:t xml:space="preserve"> sat</w:t>
      </w:r>
      <w:r w:rsidR="00F63F0E">
        <w:rPr>
          <w:rFonts w:eastAsia="Times New Roman" w:cstheme="minorHAnsi"/>
          <w:b/>
          <w:sz w:val="24"/>
          <w:szCs w:val="24"/>
          <w:lang w:eastAsia="hr-HR"/>
        </w:rPr>
        <w:t>a</w:t>
      </w:r>
      <w:r w:rsidRPr="00F63F0E">
        <w:rPr>
          <w:rFonts w:eastAsia="Times New Roman" w:cstheme="minorHAnsi"/>
          <w:b/>
          <w:sz w:val="24"/>
          <w:szCs w:val="24"/>
          <w:lang w:eastAsia="hr-HR"/>
        </w:rPr>
        <w:t xml:space="preserve"> nastave i pripadajuća koli</w:t>
      </w:r>
      <w:r w:rsidR="007518FD">
        <w:rPr>
          <w:rFonts w:eastAsia="Times New Roman" w:cstheme="minorHAnsi"/>
          <w:b/>
          <w:sz w:val="24"/>
          <w:szCs w:val="24"/>
          <w:lang w:eastAsia="hr-HR"/>
        </w:rPr>
        <w:t>čina ukupnog radnog vremena, ne</w:t>
      </w:r>
      <w:r w:rsidRPr="00F63F0E">
        <w:rPr>
          <w:rFonts w:eastAsia="Times New Roman" w:cstheme="minorHAnsi"/>
          <w:b/>
          <w:sz w:val="24"/>
          <w:szCs w:val="24"/>
          <w:lang w:eastAsia="hr-HR"/>
        </w:rPr>
        <w:t>o</w:t>
      </w:r>
      <w:r w:rsidR="007518FD">
        <w:rPr>
          <w:rFonts w:eastAsia="Times New Roman" w:cstheme="minorHAnsi"/>
          <w:b/>
          <w:sz w:val="24"/>
          <w:szCs w:val="24"/>
          <w:lang w:eastAsia="hr-HR"/>
        </w:rPr>
        <w:t>d</w:t>
      </w:r>
      <w:r w:rsidRPr="00F63F0E">
        <w:rPr>
          <w:rFonts w:eastAsia="Times New Roman" w:cstheme="minorHAnsi"/>
          <w:b/>
          <w:sz w:val="24"/>
          <w:szCs w:val="24"/>
          <w:lang w:eastAsia="hr-HR"/>
        </w:rPr>
        <w:t>ređeno</w:t>
      </w:r>
    </w:p>
    <w:p w:rsidR="007A44F3" w:rsidRPr="008F680D" w:rsidRDefault="00BF0551" w:rsidP="007A44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GEODETSKIH </w:t>
      </w:r>
      <w:r w:rsidR="007A44F3">
        <w:rPr>
          <w:rFonts w:eastAsia="Times New Roman" w:cstheme="minorHAnsi"/>
          <w:b/>
          <w:sz w:val="24"/>
          <w:szCs w:val="24"/>
          <w:lang w:eastAsia="hr-HR"/>
        </w:rPr>
        <w:t>STRUČNIH PREDMETA, puno radno vrijeme</w:t>
      </w:r>
      <w:r w:rsidR="007A44F3">
        <w:rPr>
          <w:rFonts w:eastAsia="Times New Roman" w:cstheme="minorHAnsi"/>
          <w:sz w:val="24"/>
          <w:szCs w:val="24"/>
          <w:lang w:eastAsia="hr-HR"/>
        </w:rPr>
        <w:t xml:space="preserve">, </w:t>
      </w:r>
      <w:r>
        <w:rPr>
          <w:rFonts w:eastAsia="Times New Roman" w:cstheme="minorHAnsi"/>
          <w:sz w:val="24"/>
          <w:szCs w:val="24"/>
          <w:lang w:eastAsia="hr-HR"/>
        </w:rPr>
        <w:t xml:space="preserve">neodređeno, 2 izvršitelja </w:t>
      </w:r>
      <w:r w:rsidR="007A44F3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7A44F3" w:rsidRPr="00BF0551" w:rsidRDefault="007A44F3" w:rsidP="007A44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BF0551">
        <w:rPr>
          <w:rFonts w:eastAsia="Times New Roman" w:cstheme="minorHAnsi"/>
          <w:b/>
          <w:sz w:val="24"/>
          <w:szCs w:val="24"/>
          <w:lang w:eastAsia="hr-HR"/>
        </w:rPr>
        <w:t xml:space="preserve">GEODETSKIH STRUČNIH </w:t>
      </w:r>
      <w:r>
        <w:rPr>
          <w:rFonts w:eastAsia="Times New Roman" w:cstheme="minorHAnsi"/>
          <w:b/>
          <w:sz w:val="24"/>
          <w:szCs w:val="24"/>
          <w:lang w:eastAsia="hr-HR"/>
        </w:rPr>
        <w:t>PREDMETA, 1</w:t>
      </w:r>
      <w:r w:rsidR="00BF0551">
        <w:rPr>
          <w:rFonts w:eastAsia="Times New Roman" w:cstheme="minorHAnsi"/>
          <w:b/>
          <w:sz w:val="24"/>
          <w:szCs w:val="24"/>
          <w:lang w:eastAsia="hr-HR"/>
        </w:rPr>
        <w:t>5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sati tjedno</w:t>
      </w:r>
      <w:r>
        <w:rPr>
          <w:rFonts w:eastAsia="Times New Roman" w:cstheme="minorHAnsi"/>
          <w:sz w:val="24"/>
          <w:szCs w:val="24"/>
          <w:lang w:eastAsia="hr-HR"/>
        </w:rPr>
        <w:t xml:space="preserve">, i pripadajuća količina ukupnog radnog vremena, </w:t>
      </w:r>
      <w:r w:rsidR="00BF0551" w:rsidRPr="00BF0551">
        <w:rPr>
          <w:rFonts w:eastAsia="Times New Roman" w:cstheme="minorHAnsi"/>
          <w:b/>
          <w:sz w:val="24"/>
          <w:szCs w:val="24"/>
          <w:lang w:eastAsia="hr-HR"/>
        </w:rPr>
        <w:t>neodređeno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BF0551" w:rsidRDefault="00BF0551" w:rsidP="007A44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Strukovni učitelj praktične nastave </w:t>
      </w:r>
      <w:r w:rsidR="00CB18F1">
        <w:rPr>
          <w:rFonts w:eastAsia="Times New Roman" w:cstheme="minorHAnsi"/>
          <w:b/>
          <w:sz w:val="24"/>
          <w:szCs w:val="24"/>
          <w:lang w:eastAsia="hr-HR"/>
        </w:rPr>
        <w:t>u poljoprivredi</w:t>
      </w:r>
      <w:r>
        <w:rPr>
          <w:rFonts w:eastAsia="Times New Roman" w:cstheme="minorHAnsi"/>
          <w:b/>
          <w:sz w:val="24"/>
          <w:szCs w:val="24"/>
          <w:lang w:eastAsia="hr-HR"/>
        </w:rPr>
        <w:t>, puno radno vrijeme, neodređeno</w:t>
      </w:r>
    </w:p>
    <w:p w:rsidR="00BF0551" w:rsidRPr="00DB0E2A" w:rsidRDefault="00BF0551" w:rsidP="007A44F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Suradnik u praktičnoj nastavi, pola radnog vremena, neodređeno, 2 izvršitelja </w:t>
      </w:r>
    </w:p>
    <w:p w:rsidR="007A44F3" w:rsidRPr="00DB0E2A" w:rsidRDefault="007A44F3" w:rsidP="007A44F3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A44F3" w:rsidRDefault="007A44F3" w:rsidP="007A44F3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CE14E9">
        <w:rPr>
          <w:rFonts w:eastAsia="Times New Roman" w:cstheme="minorHAnsi"/>
          <w:bCs/>
          <w:sz w:val="24"/>
          <w:szCs w:val="24"/>
          <w:lang w:eastAsia="hr-HR"/>
        </w:rPr>
        <w:t>UVJETI:</w:t>
      </w:r>
      <w:r w:rsidRPr="001C024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</w:p>
    <w:p w:rsidR="007A44F3" w:rsidRPr="001C0247" w:rsidRDefault="007A44F3" w:rsidP="007A44F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Uvjeti prema Zakonu o odgoju i obrazovanju u osnovnoj i srednjoj školi i Pravilniku o stručnoj spremi i pedagoško-psihološkom obrazovanju nastavnika u srednjem školstvu.</w:t>
      </w:r>
    </w:p>
    <w:p w:rsidR="007A44F3" w:rsidRPr="00CE14E9" w:rsidRDefault="007A44F3" w:rsidP="007A44F3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 natječaj se mogu javiti osobe oba spola</w:t>
      </w:r>
    </w:p>
    <w:p w:rsidR="007A44F3" w:rsidRDefault="007A44F3" w:rsidP="007A44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Uz prijavu je potrebno priložiti:</w:t>
      </w:r>
    </w:p>
    <w:p w:rsidR="007A44F3" w:rsidRPr="00CE14E9" w:rsidRDefault="007A44F3" w:rsidP="007A44F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 xml:space="preserve">životopis, i </w:t>
      </w:r>
      <w:r w:rsidRPr="00CE14E9">
        <w:rPr>
          <w:rFonts w:eastAsia="Times New Roman" w:cstheme="minorHAnsi"/>
          <w:b/>
          <w:sz w:val="24"/>
          <w:szCs w:val="24"/>
          <w:u w:val="single"/>
          <w:lang w:eastAsia="hr-HR"/>
        </w:rPr>
        <w:t>preslike slijedećih dokumenata:</w:t>
      </w:r>
    </w:p>
    <w:p w:rsidR="007A44F3" w:rsidRPr="00DB0C2D" w:rsidRDefault="007A44F3" w:rsidP="007A44F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domovnicu,</w:t>
      </w:r>
      <w:r w:rsidRPr="00DB0C2D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7A44F3" w:rsidRDefault="007A44F3" w:rsidP="007A44F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d</w:t>
      </w:r>
      <w:r>
        <w:rPr>
          <w:rFonts w:eastAsia="Times New Roman" w:cstheme="minorHAnsi"/>
          <w:sz w:val="24"/>
          <w:szCs w:val="24"/>
          <w:lang w:eastAsia="hr-HR"/>
        </w:rPr>
        <w:t xml:space="preserve">okaz o stručnoj spremi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(diploma)</w:t>
      </w:r>
    </w:p>
    <w:p w:rsidR="007A44F3" w:rsidRPr="00684436" w:rsidRDefault="007A44F3" w:rsidP="007A44F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84436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uvjerenje nadležnog suda da se protiv kandidata ne vodi kazneni postupak (ne starije od 6 mjeseci)</w:t>
      </w:r>
    </w:p>
    <w:p w:rsidR="007A44F3" w:rsidRPr="001C0247" w:rsidRDefault="007A44F3" w:rsidP="007A44F3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Dokumentacija se dostavlja u presliku jer istu ne vraćamo</w:t>
      </w: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Nepotpune i nepravovremene prijave neće se razmatrati</w:t>
      </w:r>
      <w:r w:rsidRPr="00CE14E9">
        <w:rPr>
          <w:rFonts w:eastAsia="Times New Roman" w:cstheme="minorHAnsi"/>
          <w:sz w:val="24"/>
          <w:szCs w:val="24"/>
          <w:lang w:eastAsia="hr-HR"/>
        </w:rPr>
        <w:t>.</w:t>
      </w: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A44F3" w:rsidRDefault="007A44F3" w:rsidP="007A44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lastRenderedPageBreak/>
        <w:t>Rok za podnošenje prijava:</w:t>
      </w: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="Times New Roman"/>
          <w:sz w:val="24"/>
          <w:szCs w:val="24"/>
          <w:lang w:eastAsia="hr-HR"/>
        </w:rPr>
        <w:t xml:space="preserve">Pismene prijave s dokazima o ispunjavanju uvjeta dostaviti u roku osam (8) dana  od dana objave natječaja na mrežnim stranicama i oglasnim pločama Hrvatskog zavoda za zapošljavanje te mrežnim stranicama i oglasnoj ploči Škole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s naznakom „ZA NATJEČAJ“,  na adresu: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Srednja škola Matije Antuna Reljkovića Slavonski Brod, Ivana Cankara 76, 35000 Slavonski Brod, poštom ili osobno. </w:t>
      </w: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Osobe koje ostvaruju prednost pri zapošljavanju po posebnim propisima moraju priložiti odgovarajuće dokaze  kako bi ostvarili prednost.</w:t>
      </w: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Rezultati natječaja biti će ob</w:t>
      </w:r>
      <w:r>
        <w:rPr>
          <w:rFonts w:eastAsia="Times New Roman" w:cstheme="minorHAnsi"/>
          <w:b/>
          <w:sz w:val="24"/>
          <w:szCs w:val="24"/>
          <w:lang w:eastAsia="hr-HR"/>
        </w:rPr>
        <w:t>j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avljeni na web stranici škole.</w:t>
      </w: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Kandidati koji nisu primljeni mogu svoje dokumente podići u školi, u roku 30 dana od dana objave rezultata natječaja. </w:t>
      </w:r>
    </w:p>
    <w:p w:rsidR="007A44F3" w:rsidRPr="00CE14E9" w:rsidRDefault="007A44F3" w:rsidP="007A44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A44F3" w:rsidRDefault="007A44F3" w:rsidP="007A44F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Datum objave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oglasa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:</w:t>
      </w:r>
      <w:r w:rsidR="00C71514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7518FD">
        <w:rPr>
          <w:rFonts w:eastAsia="Times New Roman" w:cstheme="minorHAnsi"/>
          <w:b/>
          <w:sz w:val="24"/>
          <w:szCs w:val="24"/>
          <w:lang w:eastAsia="hr-HR"/>
        </w:rPr>
        <w:t xml:space="preserve"> 3</w:t>
      </w:r>
      <w:r w:rsidR="000525EB">
        <w:rPr>
          <w:rFonts w:eastAsia="Times New Roman" w:cstheme="minorHAnsi"/>
          <w:b/>
          <w:sz w:val="24"/>
          <w:szCs w:val="24"/>
          <w:lang w:eastAsia="hr-HR"/>
        </w:rPr>
        <w:t xml:space="preserve">. kolovoz 2017. </w:t>
      </w:r>
    </w:p>
    <w:p w:rsidR="007A44F3" w:rsidRPr="00F72513" w:rsidRDefault="007A44F3" w:rsidP="007A44F3">
      <w:pPr>
        <w:spacing w:after="0" w:line="240" w:lineRule="auto"/>
        <w:ind w:left="5664" w:firstLine="708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72513">
        <w:rPr>
          <w:rFonts w:eastAsia="Times New Roman" w:cstheme="minorHAnsi"/>
          <w:b/>
          <w:bCs/>
          <w:sz w:val="24"/>
          <w:szCs w:val="24"/>
          <w:lang w:eastAsia="hr-HR"/>
        </w:rPr>
        <w:t>Ravnatelj</w:t>
      </w:r>
    </w:p>
    <w:p w:rsidR="007A44F3" w:rsidRPr="00F72513" w:rsidRDefault="007A44F3" w:rsidP="007A44F3">
      <w:pPr>
        <w:spacing w:before="100" w:beforeAutospacing="1" w:after="100" w:afterAutospacing="1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hr-HR"/>
        </w:rPr>
      </w:pPr>
      <w:r w:rsidRPr="00F72513">
        <w:rPr>
          <w:rFonts w:eastAsia="Times New Roman" w:cstheme="minorHAnsi"/>
          <w:b/>
          <w:bCs/>
          <w:sz w:val="24"/>
          <w:szCs w:val="24"/>
          <w:lang w:eastAsia="hr-HR"/>
        </w:rPr>
        <w:t>Vlado Prskalo        </w:t>
      </w:r>
    </w:p>
    <w:p w:rsidR="007A44F3" w:rsidRPr="00214B11" w:rsidRDefault="007A44F3" w:rsidP="007A44F3">
      <w:pPr>
        <w:spacing w:after="0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7A44F3" w:rsidRDefault="007A44F3" w:rsidP="007A44F3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14B1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  <w:r w:rsidR="00D76D3E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Natječaj je u privitku!</w:t>
      </w:r>
    </w:p>
    <w:bookmarkEnd w:id="0"/>
    <w:p w:rsidR="00AE2E21" w:rsidRDefault="00AE2E21"/>
    <w:sectPr w:rsidR="00AE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779"/>
    <w:multiLevelType w:val="hybridMultilevel"/>
    <w:tmpl w:val="C388DBAC"/>
    <w:lvl w:ilvl="0" w:tplc="0AA6DF7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95C238D"/>
    <w:multiLevelType w:val="hybridMultilevel"/>
    <w:tmpl w:val="401A83D2"/>
    <w:lvl w:ilvl="0" w:tplc="78E20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9"/>
    <w:rsid w:val="000525EB"/>
    <w:rsid w:val="007518FD"/>
    <w:rsid w:val="00783C7F"/>
    <w:rsid w:val="007A44F3"/>
    <w:rsid w:val="00945849"/>
    <w:rsid w:val="00AE2E21"/>
    <w:rsid w:val="00BF0551"/>
    <w:rsid w:val="00C71514"/>
    <w:rsid w:val="00CB00BB"/>
    <w:rsid w:val="00CB18F1"/>
    <w:rsid w:val="00D76D3E"/>
    <w:rsid w:val="00F63F0E"/>
    <w:rsid w:val="00F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44F3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44F3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cp:lastPrinted>2017-06-23T09:44:00Z</cp:lastPrinted>
  <dcterms:created xsi:type="dcterms:W3CDTF">2017-08-02T11:28:00Z</dcterms:created>
  <dcterms:modified xsi:type="dcterms:W3CDTF">2017-08-02T11:28:00Z</dcterms:modified>
</cp:coreProperties>
</file>